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17364FB" w14:textId="77777777" w:rsidR="00E81923" w:rsidRDefault="00E81923">
      <w:pPr>
        <w:rPr>
          <w:rFonts w:ascii="Arial" w:hAnsi="Arial" w:cs="Arial"/>
          <w:b/>
          <w:sz w:val="22"/>
          <w:szCs w:val="22"/>
        </w:rPr>
      </w:pPr>
    </w:p>
    <w:p w14:paraId="12F5B346" w14:textId="77777777" w:rsidR="00E81923" w:rsidRDefault="00E81923">
      <w:pPr>
        <w:rPr>
          <w:rFonts w:ascii="Arial" w:hAnsi="Arial" w:cs="Arial"/>
          <w:b/>
          <w:sz w:val="22"/>
          <w:szCs w:val="22"/>
        </w:rPr>
      </w:pPr>
    </w:p>
    <w:p w14:paraId="76EB3FD8" w14:textId="0D4271DA" w:rsidR="00E81923" w:rsidRDefault="001A4529">
      <w:pPr>
        <w:jc w:val="right"/>
      </w:pPr>
      <w:r>
        <w:rPr>
          <w:rFonts w:ascii="Arial" w:hAnsi="Arial" w:cs="Arial"/>
          <w:b/>
          <w:sz w:val="22"/>
          <w:szCs w:val="22"/>
        </w:rPr>
        <w:t xml:space="preserve">PORTARIA </w:t>
      </w:r>
      <w:r w:rsidRPr="00230B5A">
        <w:rPr>
          <w:rFonts w:ascii="Arial" w:hAnsi="Arial" w:cs="Arial"/>
          <w:b/>
          <w:sz w:val="22"/>
          <w:szCs w:val="22"/>
        </w:rPr>
        <w:t>Nº</w:t>
      </w:r>
      <w:r w:rsidRPr="00230B5A"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r w:rsidR="00183845" w:rsidRPr="00183845">
        <w:rPr>
          <w:rFonts w:ascii="Arial" w:hAnsi="Arial" w:cs="Arial"/>
          <w:b/>
          <w:color w:val="000000" w:themeColor="text1"/>
          <w:sz w:val="22"/>
          <w:szCs w:val="22"/>
        </w:rPr>
        <w:t>013</w:t>
      </w:r>
      <w:r w:rsidR="001B680C">
        <w:rPr>
          <w:rFonts w:ascii="Arial" w:hAnsi="Arial" w:cs="Arial"/>
          <w:b/>
          <w:color w:val="000000" w:themeColor="text1"/>
          <w:sz w:val="22"/>
          <w:szCs w:val="22"/>
        </w:rPr>
        <w:t>- 25</w:t>
      </w:r>
      <w:r w:rsidR="00183845" w:rsidRPr="00183845">
        <w:rPr>
          <w:rFonts w:ascii="Arial" w:hAnsi="Arial" w:cs="Arial"/>
          <w:b/>
          <w:color w:val="000000" w:themeColor="text1"/>
          <w:sz w:val="22"/>
          <w:szCs w:val="22"/>
        </w:rPr>
        <w:t xml:space="preserve"> de fevereiro de 2026</w:t>
      </w:r>
    </w:p>
    <w:p w14:paraId="39FD433F" w14:textId="77777777" w:rsidR="00E81923" w:rsidRDefault="00E81923">
      <w:pPr>
        <w:jc w:val="right"/>
        <w:rPr>
          <w:rFonts w:ascii="Arial" w:hAnsi="Arial" w:cs="Arial"/>
          <w:b/>
          <w:sz w:val="22"/>
          <w:szCs w:val="22"/>
        </w:rPr>
      </w:pPr>
    </w:p>
    <w:p w14:paraId="44099271" w14:textId="77777777" w:rsidR="00E81923" w:rsidRDefault="001A4529">
      <w:pPr>
        <w:ind w:left="4535"/>
        <w:jc w:val="both"/>
      </w:pPr>
      <w:r>
        <w:rPr>
          <w:rFonts w:ascii="Arial" w:hAnsi="Arial" w:cs="Arial"/>
          <w:sz w:val="24"/>
          <w:szCs w:val="24"/>
        </w:rPr>
        <w:t xml:space="preserve">Dispõe sobre nomeação do Conselho Municipal </w:t>
      </w:r>
      <w:r>
        <w:rPr>
          <w:rFonts w:ascii="Arial" w:hAnsi="Arial" w:cs="Arial"/>
          <w:bCs/>
          <w:sz w:val="24"/>
          <w:szCs w:val="24"/>
        </w:rPr>
        <w:t>de Turismo.</w:t>
      </w:r>
    </w:p>
    <w:p w14:paraId="3E43C8A0" w14:textId="77777777" w:rsidR="00E81923" w:rsidRDefault="00E81923">
      <w:pPr>
        <w:jc w:val="right"/>
        <w:rPr>
          <w:rFonts w:ascii="Arial" w:hAnsi="Arial" w:cs="Arial"/>
          <w:bCs/>
          <w:sz w:val="24"/>
          <w:szCs w:val="24"/>
        </w:rPr>
      </w:pPr>
    </w:p>
    <w:p w14:paraId="49747838" w14:textId="77777777" w:rsidR="00E81923" w:rsidRDefault="00E81923">
      <w:pPr>
        <w:jc w:val="right"/>
        <w:rPr>
          <w:rFonts w:ascii="Arial" w:eastAsia="Arial" w:hAnsi="Arial" w:cs="Arial"/>
          <w:bCs/>
          <w:sz w:val="24"/>
          <w:szCs w:val="24"/>
        </w:rPr>
      </w:pPr>
    </w:p>
    <w:p w14:paraId="1434CADF" w14:textId="77777777" w:rsidR="00E81923" w:rsidRDefault="00E81923">
      <w:pPr>
        <w:jc w:val="right"/>
        <w:rPr>
          <w:rFonts w:ascii="Arial" w:eastAsia="Arial" w:hAnsi="Arial" w:cs="Arial"/>
          <w:bCs/>
          <w:sz w:val="24"/>
          <w:szCs w:val="24"/>
        </w:rPr>
      </w:pPr>
    </w:p>
    <w:p w14:paraId="48578E46" w14:textId="77777777" w:rsidR="00E81923" w:rsidRDefault="001A4529">
      <w:pPr>
        <w:tabs>
          <w:tab w:val="left" w:pos="0"/>
          <w:tab w:val="left" w:pos="1418"/>
        </w:tabs>
        <w:ind w:firstLine="1417"/>
        <w:jc w:val="both"/>
      </w:pPr>
      <w:r>
        <w:rPr>
          <w:rFonts w:ascii="Arial" w:hAnsi="Arial" w:cs="Arial"/>
          <w:b/>
          <w:sz w:val="24"/>
          <w:szCs w:val="24"/>
        </w:rPr>
        <w:t>O PREFEITO DO MUNICÍPIO DE RIBEIRÃO GRANDE</w:t>
      </w:r>
      <w:r>
        <w:rPr>
          <w:rFonts w:ascii="Arial" w:hAnsi="Arial" w:cs="Arial"/>
          <w:sz w:val="24"/>
          <w:szCs w:val="24"/>
        </w:rPr>
        <w:t>, Estado de São Paulo, no uso de suas atribuições legais, e com fundamento na Lei n. º1.260, de 12 de dezembro de 2017.</w:t>
      </w:r>
    </w:p>
    <w:p w14:paraId="61F9F549" w14:textId="77777777" w:rsidR="00E81923" w:rsidRDefault="00E81923">
      <w:pPr>
        <w:tabs>
          <w:tab w:val="left" w:pos="0"/>
          <w:tab w:val="left" w:pos="1418"/>
        </w:tabs>
        <w:ind w:firstLine="1417"/>
        <w:jc w:val="both"/>
      </w:pPr>
    </w:p>
    <w:p w14:paraId="4D43D3E6" w14:textId="77777777" w:rsidR="00E81923" w:rsidRDefault="00E81923">
      <w:pPr>
        <w:tabs>
          <w:tab w:val="left" w:pos="0"/>
          <w:tab w:val="left" w:pos="1418"/>
        </w:tabs>
        <w:ind w:firstLine="1417"/>
        <w:jc w:val="both"/>
      </w:pPr>
    </w:p>
    <w:p w14:paraId="3E250B5A" w14:textId="77777777" w:rsidR="00E81923" w:rsidRDefault="00E81923">
      <w:pPr>
        <w:tabs>
          <w:tab w:val="left" w:pos="0"/>
          <w:tab w:val="left" w:pos="1418"/>
        </w:tabs>
        <w:ind w:firstLine="1417"/>
        <w:jc w:val="both"/>
      </w:pPr>
    </w:p>
    <w:p w14:paraId="2E314BA5" w14:textId="77777777" w:rsidR="00E81923" w:rsidRDefault="001A4529">
      <w:pPr>
        <w:tabs>
          <w:tab w:val="left" w:pos="0"/>
          <w:tab w:val="left" w:pos="1418"/>
        </w:tabs>
        <w:ind w:firstLine="1417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 E S O L V E,</w:t>
      </w:r>
    </w:p>
    <w:p w14:paraId="342FCB83" w14:textId="77777777" w:rsidR="00E81923" w:rsidRDefault="00E81923">
      <w:pPr>
        <w:tabs>
          <w:tab w:val="left" w:pos="0"/>
          <w:tab w:val="left" w:pos="1418"/>
        </w:tabs>
        <w:ind w:firstLine="1417"/>
        <w:jc w:val="both"/>
      </w:pPr>
    </w:p>
    <w:p w14:paraId="289F40E0" w14:textId="77777777" w:rsidR="00E81923" w:rsidRDefault="00E81923">
      <w:pPr>
        <w:tabs>
          <w:tab w:val="left" w:pos="0"/>
          <w:tab w:val="left" w:pos="1418"/>
        </w:tabs>
        <w:jc w:val="both"/>
      </w:pPr>
    </w:p>
    <w:p w14:paraId="00889484" w14:textId="77777777" w:rsidR="00E81923" w:rsidRDefault="001A4529">
      <w:pPr>
        <w:tabs>
          <w:tab w:val="left" w:pos="0"/>
          <w:tab w:val="left" w:pos="3402"/>
        </w:tabs>
        <w:jc w:val="both"/>
      </w:pPr>
      <w:r>
        <w:t xml:space="preserve">               </w:t>
      </w:r>
      <w:r>
        <w:rPr>
          <w:rFonts w:ascii="Arial" w:hAnsi="Arial" w:cs="Arial"/>
          <w:b/>
          <w:sz w:val="24"/>
          <w:szCs w:val="24"/>
        </w:rPr>
        <w:t>Art. 1º -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Nomear para compor o Conselho Municipal de Turismo, para um mandato de 02 anos (Biênio 2026-2027), os seguintes membros (Titular e Suplente):</w:t>
      </w:r>
    </w:p>
    <w:p w14:paraId="12B635D7" w14:textId="77777777" w:rsidR="00E81923" w:rsidRDefault="00E81923">
      <w:pPr>
        <w:tabs>
          <w:tab w:val="left" w:pos="0"/>
          <w:tab w:val="left" w:pos="3402"/>
        </w:tabs>
        <w:rPr>
          <w:rFonts w:ascii="Arial" w:hAnsi="Arial" w:cs="Arial"/>
          <w:sz w:val="22"/>
          <w:szCs w:val="22"/>
        </w:rPr>
      </w:pPr>
    </w:p>
    <w:p w14:paraId="733C412F" w14:textId="77777777" w:rsidR="00E81923" w:rsidRDefault="001A4529">
      <w:pPr>
        <w:tabs>
          <w:tab w:val="left" w:pos="0"/>
          <w:tab w:val="left" w:pos="3402"/>
        </w:tabs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iCs/>
          <w:sz w:val="22"/>
          <w:szCs w:val="22"/>
        </w:rPr>
        <w:t>REPRESENTANTES: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699DA9BC" w14:textId="77777777" w:rsidR="00E81923" w:rsidRDefault="00E81923">
      <w:pPr>
        <w:tabs>
          <w:tab w:val="left" w:pos="0"/>
          <w:tab w:val="left" w:pos="3402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14:paraId="60858B0E" w14:textId="77777777" w:rsidR="00E81923" w:rsidRDefault="001A4529">
      <w:pPr>
        <w:tabs>
          <w:tab w:val="left" w:pos="0"/>
          <w:tab w:val="left" w:pos="3402"/>
        </w:tabs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DEPARTAMENTO DE TURISMO</w:t>
      </w:r>
    </w:p>
    <w:tbl>
      <w:tblPr>
        <w:tblW w:w="7196" w:type="dxa"/>
        <w:jc w:val="center"/>
        <w:tblLayout w:type="fixed"/>
        <w:tblLook w:val="0000" w:firstRow="0" w:lastRow="0" w:firstColumn="0" w:lastColumn="0" w:noHBand="0" w:noVBand="0"/>
      </w:tblPr>
      <w:tblGrid>
        <w:gridCol w:w="1577"/>
        <w:gridCol w:w="3493"/>
        <w:gridCol w:w="2126"/>
      </w:tblGrid>
      <w:tr w:rsidR="00E81923" w14:paraId="60E51E55" w14:textId="77777777">
        <w:trPr>
          <w:jc w:val="center"/>
        </w:trPr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34784A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TITULAR:</w:t>
            </w:r>
          </w:p>
        </w:tc>
        <w:tc>
          <w:tcPr>
            <w:tcW w:w="349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7B7C7" w14:textId="77777777" w:rsidR="00E81923" w:rsidRDefault="001A452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Edil Queiroz De Araújo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221BC" w14:textId="77777777" w:rsidR="00E81923" w:rsidRDefault="001A4529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RG:</w:t>
            </w:r>
            <w:r>
              <w:rPr>
                <w:rFonts w:ascii="Arial" w:hAnsi="Arial" w:cs="Arial"/>
                <w:sz w:val="22"/>
                <w:szCs w:val="22"/>
              </w:rPr>
              <w:t xml:space="preserve"> 40.982.212-7</w:t>
            </w:r>
          </w:p>
        </w:tc>
      </w:tr>
      <w:tr w:rsidR="00E81923" w14:paraId="03805639" w14:textId="77777777">
        <w:trPr>
          <w:jc w:val="center"/>
        </w:trPr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C99871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SUPLENTE:</w:t>
            </w:r>
          </w:p>
        </w:tc>
        <w:tc>
          <w:tcPr>
            <w:tcW w:w="349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A00AA" w14:textId="77777777" w:rsidR="00E81923" w:rsidRDefault="001A452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Edmara Rita de Paulo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85CE4" w14:textId="77777777" w:rsidR="00E81923" w:rsidRDefault="001A4529">
            <w:pPr>
              <w:tabs>
                <w:tab w:val="center" w:pos="1026"/>
              </w:tabs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RG:</w:t>
            </w:r>
            <w:r>
              <w:rPr>
                <w:rFonts w:ascii="Arial" w:hAnsi="Arial" w:cs="Arial"/>
                <w:b/>
                <w:sz w:val="22"/>
                <w:szCs w:val="22"/>
              </w:rPr>
              <w:tab/>
              <w:t xml:space="preserve"> </w:t>
            </w:r>
            <w:r>
              <w:rPr>
                <w:rFonts w:ascii="Arial" w:hAnsi="Arial" w:cs="Arial"/>
                <w:bCs/>
                <w:sz w:val="22"/>
                <w:szCs w:val="22"/>
              </w:rPr>
              <w:t>48.338.050 - 7</w:t>
            </w:r>
          </w:p>
        </w:tc>
      </w:tr>
    </w:tbl>
    <w:p w14:paraId="6D786F71" w14:textId="77777777" w:rsidR="00E81923" w:rsidRDefault="00E81923">
      <w:pPr>
        <w:jc w:val="center"/>
        <w:rPr>
          <w:rFonts w:ascii="Arial" w:hAnsi="Arial" w:cs="Arial"/>
          <w:b/>
          <w:bCs/>
          <w:iCs/>
          <w:sz w:val="22"/>
          <w:szCs w:val="22"/>
        </w:rPr>
      </w:pPr>
    </w:p>
    <w:p w14:paraId="40583EBB" w14:textId="77777777" w:rsidR="00E81923" w:rsidRDefault="001A4529">
      <w:pPr>
        <w:jc w:val="center"/>
        <w:rPr>
          <w:rFonts w:ascii="Arial" w:hAnsi="Arial" w:cs="Arial"/>
          <w:b/>
          <w:bCs/>
          <w:iCs/>
          <w:sz w:val="22"/>
          <w:szCs w:val="22"/>
        </w:rPr>
      </w:pPr>
      <w:r>
        <w:rPr>
          <w:rFonts w:ascii="Arial" w:hAnsi="Arial" w:cs="Arial"/>
          <w:b/>
          <w:bCs/>
          <w:iCs/>
          <w:sz w:val="22"/>
          <w:szCs w:val="22"/>
        </w:rPr>
        <w:t>CULTURA</w:t>
      </w:r>
    </w:p>
    <w:tbl>
      <w:tblPr>
        <w:tblW w:w="7272" w:type="dxa"/>
        <w:tblInd w:w="1384" w:type="dxa"/>
        <w:tblLayout w:type="fixed"/>
        <w:tblLook w:val="0000" w:firstRow="0" w:lastRow="0" w:firstColumn="0" w:lastColumn="0" w:noHBand="0" w:noVBand="0"/>
      </w:tblPr>
      <w:tblGrid>
        <w:gridCol w:w="1463"/>
        <w:gridCol w:w="3640"/>
        <w:gridCol w:w="2169"/>
      </w:tblGrid>
      <w:tr w:rsidR="00E81923" w14:paraId="7423027E" w14:textId="77777777"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6B6F5E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TITULAR:</w:t>
            </w:r>
          </w:p>
        </w:tc>
        <w:tc>
          <w:tcPr>
            <w:tcW w:w="36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C1E0B" w14:textId="77777777" w:rsidR="00E81923" w:rsidRDefault="001A4529">
            <w:r>
              <w:rPr>
                <w:rFonts w:ascii="Arial" w:hAnsi="Arial" w:cs="Arial"/>
                <w:spacing w:val="-5"/>
                <w:sz w:val="22"/>
                <w:szCs w:val="22"/>
              </w:rPr>
              <w:t xml:space="preserve">Luiz Carlos da Cruz 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99558" w14:textId="77777777" w:rsidR="00E81923" w:rsidRDefault="001A4529">
            <w:r>
              <w:rPr>
                <w:rFonts w:ascii="Arial" w:hAnsi="Arial" w:cs="Arial"/>
                <w:b/>
                <w:sz w:val="22"/>
                <w:szCs w:val="22"/>
              </w:rPr>
              <w:t>RG:</w:t>
            </w:r>
            <w:r>
              <w:rPr>
                <w:rFonts w:ascii="Arial" w:hAnsi="Arial" w:cs="Arial"/>
                <w:sz w:val="22"/>
                <w:szCs w:val="22"/>
              </w:rPr>
              <w:t xml:space="preserve"> 24.273.732-8</w:t>
            </w:r>
          </w:p>
        </w:tc>
      </w:tr>
      <w:tr w:rsidR="00E81923" w14:paraId="52A1CE0B" w14:textId="77777777"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239E72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SUPLENTE:</w:t>
            </w:r>
          </w:p>
        </w:tc>
        <w:tc>
          <w:tcPr>
            <w:tcW w:w="36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2733A" w14:textId="77777777" w:rsidR="00E81923" w:rsidRDefault="001A4529">
            <w:r>
              <w:rPr>
                <w:rFonts w:ascii="Arial" w:hAnsi="Arial" w:cs="Arial"/>
                <w:spacing w:val="-5"/>
                <w:sz w:val="22"/>
                <w:szCs w:val="22"/>
              </w:rPr>
              <w:t>Roque da Costa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B3CA2" w14:textId="77777777" w:rsidR="00E81923" w:rsidRDefault="001A4529">
            <w:r>
              <w:rPr>
                <w:rFonts w:ascii="Arial" w:hAnsi="Arial" w:cs="Arial"/>
                <w:b/>
                <w:sz w:val="22"/>
                <w:szCs w:val="22"/>
              </w:rPr>
              <w:t>RG:</w:t>
            </w:r>
            <w:r>
              <w:rPr>
                <w:rFonts w:ascii="Arial" w:hAnsi="Arial" w:cs="Arial"/>
                <w:sz w:val="22"/>
                <w:szCs w:val="22"/>
              </w:rPr>
              <w:t xml:space="preserve"> 34.818.940 - 0</w:t>
            </w:r>
          </w:p>
        </w:tc>
      </w:tr>
    </w:tbl>
    <w:p w14:paraId="246A68DE" w14:textId="77777777" w:rsidR="00E81923" w:rsidRDefault="00E81923">
      <w:pPr>
        <w:ind w:firstLine="1418"/>
        <w:jc w:val="center"/>
        <w:rPr>
          <w:rFonts w:ascii="Arial" w:hAnsi="Arial" w:cs="Arial"/>
          <w:b/>
          <w:bCs/>
          <w:iCs/>
          <w:sz w:val="22"/>
          <w:szCs w:val="22"/>
        </w:rPr>
      </w:pPr>
    </w:p>
    <w:p w14:paraId="2145E391" w14:textId="77777777" w:rsidR="00E81923" w:rsidRDefault="001A4529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bCs/>
          <w:iCs/>
          <w:sz w:val="22"/>
          <w:szCs w:val="22"/>
        </w:rPr>
        <w:t>DEPARTAMENTO DE AGROPECUÁRIA MEIO AMBIENTE</w:t>
      </w:r>
    </w:p>
    <w:tbl>
      <w:tblPr>
        <w:tblW w:w="7272" w:type="dxa"/>
        <w:tblInd w:w="1384" w:type="dxa"/>
        <w:tblLayout w:type="fixed"/>
        <w:tblLook w:val="0000" w:firstRow="0" w:lastRow="0" w:firstColumn="0" w:lastColumn="0" w:noHBand="0" w:noVBand="0"/>
      </w:tblPr>
      <w:tblGrid>
        <w:gridCol w:w="1463"/>
        <w:gridCol w:w="3640"/>
        <w:gridCol w:w="2169"/>
      </w:tblGrid>
      <w:tr w:rsidR="00E81923" w14:paraId="2DC0F65C" w14:textId="77777777"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380021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TITULAR:</w:t>
            </w:r>
          </w:p>
        </w:tc>
        <w:tc>
          <w:tcPr>
            <w:tcW w:w="36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9AC49" w14:textId="77777777" w:rsidR="00E81923" w:rsidRDefault="001A452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Gustavo Henrique Ferreira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32C22" w14:textId="77777777" w:rsidR="00E81923" w:rsidRDefault="001A452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RG: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45.592.108 - 8</w:t>
            </w:r>
          </w:p>
        </w:tc>
      </w:tr>
      <w:tr w:rsidR="00E81923" w14:paraId="63C82EEC" w14:textId="77777777"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B7F160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SUPLENTE:</w:t>
            </w:r>
          </w:p>
        </w:tc>
        <w:tc>
          <w:tcPr>
            <w:tcW w:w="36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3D46E" w14:textId="77777777" w:rsidR="00E81923" w:rsidRDefault="001A452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Raquel Regina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Scudeller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Silva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950A8" w14:textId="77777777" w:rsidR="00E81923" w:rsidRDefault="001A452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RG:</w:t>
            </w:r>
            <w:r>
              <w:rPr>
                <w:rFonts w:ascii="Arial" w:hAnsi="Arial" w:cs="Arial"/>
                <w:sz w:val="22"/>
                <w:szCs w:val="22"/>
              </w:rPr>
              <w:t xml:space="preserve"> 16.144.515 </w:t>
            </w:r>
          </w:p>
        </w:tc>
      </w:tr>
    </w:tbl>
    <w:p w14:paraId="11BCF12C" w14:textId="77777777" w:rsidR="00E81923" w:rsidRDefault="00E81923">
      <w:pPr>
        <w:ind w:firstLine="1418"/>
        <w:jc w:val="both"/>
        <w:rPr>
          <w:rFonts w:ascii="Arial" w:hAnsi="Arial" w:cs="Arial"/>
          <w:b/>
          <w:bCs/>
          <w:iCs/>
          <w:sz w:val="22"/>
          <w:szCs w:val="22"/>
        </w:rPr>
      </w:pPr>
    </w:p>
    <w:p w14:paraId="187CEBDF" w14:textId="77777777" w:rsidR="00E81923" w:rsidRDefault="001A4529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bCs/>
          <w:iCs/>
          <w:sz w:val="22"/>
          <w:szCs w:val="22"/>
        </w:rPr>
        <w:t>DEPARTAMENTO DE EDUCAÇÃO</w:t>
      </w:r>
    </w:p>
    <w:tbl>
      <w:tblPr>
        <w:tblW w:w="7371" w:type="dxa"/>
        <w:tblInd w:w="1384" w:type="dxa"/>
        <w:tblLayout w:type="fixed"/>
        <w:tblLook w:val="0000" w:firstRow="0" w:lastRow="0" w:firstColumn="0" w:lastColumn="0" w:noHBand="0" w:noVBand="0"/>
      </w:tblPr>
      <w:tblGrid>
        <w:gridCol w:w="1463"/>
        <w:gridCol w:w="3678"/>
        <w:gridCol w:w="2230"/>
      </w:tblGrid>
      <w:tr w:rsidR="00E81923" w14:paraId="67D2659A" w14:textId="77777777"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71770C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TITULAR:</w:t>
            </w:r>
          </w:p>
        </w:tc>
        <w:tc>
          <w:tcPr>
            <w:tcW w:w="36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0C135" w14:textId="77777777" w:rsidR="00E81923" w:rsidRDefault="001A452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Etelvina Francisca Assunção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0CA6C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RG: </w:t>
            </w:r>
            <w:r>
              <w:rPr>
                <w:rFonts w:ascii="Arial" w:hAnsi="Arial" w:cs="Arial"/>
                <w:sz w:val="22"/>
                <w:szCs w:val="22"/>
              </w:rPr>
              <w:t>40.891.655 - 1</w:t>
            </w:r>
          </w:p>
        </w:tc>
      </w:tr>
      <w:tr w:rsidR="00E81923" w14:paraId="5C34F446" w14:textId="77777777"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90B305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SUPLENTE:</w:t>
            </w:r>
          </w:p>
        </w:tc>
        <w:tc>
          <w:tcPr>
            <w:tcW w:w="36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073C7" w14:textId="77777777" w:rsidR="00E81923" w:rsidRDefault="001A452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André Aparecido de Oliveira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64C2B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RG: </w:t>
            </w:r>
            <w:r>
              <w:rPr>
                <w:rFonts w:ascii="Arial" w:hAnsi="Arial" w:cs="Arial"/>
                <w:bCs/>
                <w:sz w:val="22"/>
                <w:szCs w:val="22"/>
              </w:rPr>
              <w:t>27.980.504 - 4</w:t>
            </w:r>
          </w:p>
        </w:tc>
      </w:tr>
    </w:tbl>
    <w:p w14:paraId="768C0C80" w14:textId="77777777" w:rsidR="00E81923" w:rsidRDefault="00E81923">
      <w:pPr>
        <w:jc w:val="center"/>
        <w:rPr>
          <w:rFonts w:ascii="Arial" w:hAnsi="Arial" w:cs="Arial"/>
          <w:b/>
          <w:sz w:val="22"/>
          <w:szCs w:val="22"/>
        </w:rPr>
      </w:pPr>
    </w:p>
    <w:p w14:paraId="75C879FE" w14:textId="77777777" w:rsidR="00E81923" w:rsidRDefault="001A4529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MEIOS DE HOSPEDAGEM</w:t>
      </w:r>
    </w:p>
    <w:tbl>
      <w:tblPr>
        <w:tblW w:w="7371" w:type="dxa"/>
        <w:tblInd w:w="1384" w:type="dxa"/>
        <w:tblLayout w:type="fixed"/>
        <w:tblLook w:val="0000" w:firstRow="0" w:lastRow="0" w:firstColumn="0" w:lastColumn="0" w:noHBand="0" w:noVBand="0"/>
      </w:tblPr>
      <w:tblGrid>
        <w:gridCol w:w="1463"/>
        <w:gridCol w:w="3782"/>
        <w:gridCol w:w="2126"/>
      </w:tblGrid>
      <w:tr w:rsidR="00E81923" w14:paraId="3186C642" w14:textId="77777777"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FCE9E7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TITULAR:</w:t>
            </w:r>
          </w:p>
        </w:tc>
        <w:tc>
          <w:tcPr>
            <w:tcW w:w="3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61AA9" w14:textId="77777777" w:rsidR="00E81923" w:rsidRDefault="001A452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Afonso Gabriel Ferreira Rodolpho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993C5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RG: </w:t>
            </w:r>
            <w:r>
              <w:rPr>
                <w:rFonts w:ascii="Arial" w:hAnsi="Arial" w:cs="Arial"/>
                <w:bCs/>
                <w:sz w:val="22"/>
                <w:szCs w:val="22"/>
              </w:rPr>
              <w:t>34.187.800 - 5</w:t>
            </w:r>
          </w:p>
        </w:tc>
      </w:tr>
      <w:tr w:rsidR="00E81923" w14:paraId="7CEE7303" w14:textId="77777777"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7095B7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SUPLENTE:</w:t>
            </w:r>
          </w:p>
        </w:tc>
        <w:tc>
          <w:tcPr>
            <w:tcW w:w="3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C48BF" w14:textId="77777777" w:rsidR="00E81923" w:rsidRDefault="001A4529">
            <w:r>
              <w:rPr>
                <w:rFonts w:ascii="Arial" w:hAnsi="Arial" w:cs="Arial"/>
                <w:sz w:val="22"/>
                <w:szCs w:val="22"/>
              </w:rPr>
              <w:t xml:space="preserve">Creusa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Esequiel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da Costa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FBB39" w14:textId="77777777" w:rsidR="00E81923" w:rsidRDefault="001A4529">
            <w:r>
              <w:rPr>
                <w:rFonts w:ascii="Arial" w:hAnsi="Arial" w:cs="Arial"/>
                <w:b/>
                <w:sz w:val="22"/>
                <w:szCs w:val="22"/>
              </w:rPr>
              <w:t xml:space="preserve">RG: </w:t>
            </w:r>
            <w:r>
              <w:rPr>
                <w:rFonts w:ascii="Arial" w:hAnsi="Arial" w:cs="Arial"/>
                <w:sz w:val="22"/>
                <w:szCs w:val="22"/>
              </w:rPr>
              <w:t>25.340.725-4</w:t>
            </w:r>
          </w:p>
        </w:tc>
      </w:tr>
    </w:tbl>
    <w:p w14:paraId="62BF3D4A" w14:textId="77777777" w:rsidR="00E81923" w:rsidRDefault="00E81923">
      <w:pPr>
        <w:ind w:firstLine="1418"/>
        <w:jc w:val="both"/>
        <w:rPr>
          <w:rFonts w:ascii="Arial" w:hAnsi="Arial" w:cs="Arial"/>
          <w:b/>
          <w:sz w:val="22"/>
          <w:szCs w:val="22"/>
        </w:rPr>
      </w:pPr>
    </w:p>
    <w:p w14:paraId="5D9F1BD1" w14:textId="77777777" w:rsidR="00E81923" w:rsidRDefault="001A4529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iCs/>
          <w:sz w:val="22"/>
          <w:szCs w:val="22"/>
        </w:rPr>
        <w:t>RESTAURANTES E BARES DIFERENCIADOS</w:t>
      </w:r>
    </w:p>
    <w:tbl>
      <w:tblPr>
        <w:tblW w:w="7371" w:type="dxa"/>
        <w:tblInd w:w="1384" w:type="dxa"/>
        <w:tblLayout w:type="fixed"/>
        <w:tblLook w:val="0000" w:firstRow="0" w:lastRow="0" w:firstColumn="0" w:lastColumn="0" w:noHBand="0" w:noVBand="0"/>
      </w:tblPr>
      <w:tblGrid>
        <w:gridCol w:w="1463"/>
        <w:gridCol w:w="3782"/>
        <w:gridCol w:w="2126"/>
      </w:tblGrid>
      <w:tr w:rsidR="00E81923" w14:paraId="37C94C11" w14:textId="77777777"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FB1C42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TITULAR:</w:t>
            </w:r>
          </w:p>
        </w:tc>
        <w:tc>
          <w:tcPr>
            <w:tcW w:w="3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7E911" w14:textId="77777777" w:rsidR="00E81923" w:rsidRDefault="001A452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Matheus Brisolla Ferreira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509E4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RG: </w:t>
            </w:r>
            <w:r>
              <w:rPr>
                <w:rFonts w:ascii="Arial" w:hAnsi="Arial" w:cs="Arial"/>
                <w:bCs/>
                <w:sz w:val="22"/>
                <w:szCs w:val="22"/>
              </w:rPr>
              <w:t>47.339.360 - 8</w:t>
            </w:r>
          </w:p>
        </w:tc>
      </w:tr>
      <w:tr w:rsidR="00E81923" w:rsidRPr="00230B5A" w14:paraId="0F482C1D" w14:textId="77777777"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77F2A8" w14:textId="77777777" w:rsidR="00E81923" w:rsidRPr="00230B5A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230B5A">
              <w:rPr>
                <w:rFonts w:ascii="Arial" w:hAnsi="Arial" w:cs="Arial"/>
                <w:b/>
                <w:sz w:val="22"/>
                <w:szCs w:val="22"/>
              </w:rPr>
              <w:t>SUPLENTE:</w:t>
            </w:r>
          </w:p>
        </w:tc>
        <w:tc>
          <w:tcPr>
            <w:tcW w:w="3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4DFA3" w14:textId="331299D6" w:rsidR="00E81923" w:rsidRPr="00183845" w:rsidRDefault="001A4529" w:rsidP="00183845">
            <w:pPr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00"/>
              </w:rPr>
            </w:pPr>
            <w:r w:rsidRPr="00183845">
              <w:rPr>
                <w:rFonts w:ascii="Arial" w:hAnsi="Arial" w:cs="Arial"/>
                <w:sz w:val="22"/>
                <w:szCs w:val="22"/>
              </w:rPr>
              <w:t>Eduardo Cassiano Guimarães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44A6D" w14:textId="6757DF4F" w:rsidR="00E81923" w:rsidRPr="00230B5A" w:rsidRDefault="001A4529">
            <w:pPr>
              <w:rPr>
                <w:color w:val="000000" w:themeColor="text1"/>
                <w:highlight w:val="lightGray"/>
                <w:shd w:val="clear" w:color="auto" w:fill="FFFF00"/>
              </w:rPr>
            </w:pPr>
            <w:r w:rsidRPr="00183845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 xml:space="preserve">RG: </w:t>
            </w:r>
            <w:r w:rsidR="007906C2" w:rsidRPr="00183845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56.643.883-35</w:t>
            </w:r>
          </w:p>
        </w:tc>
      </w:tr>
    </w:tbl>
    <w:p w14:paraId="5ED11951" w14:textId="77777777" w:rsidR="00E81923" w:rsidRDefault="00E81923">
      <w:pPr>
        <w:ind w:firstLine="1418"/>
        <w:jc w:val="both"/>
        <w:rPr>
          <w:rFonts w:ascii="Arial" w:hAnsi="Arial" w:cs="Arial"/>
          <w:b/>
          <w:sz w:val="22"/>
          <w:szCs w:val="22"/>
        </w:rPr>
      </w:pPr>
    </w:p>
    <w:p w14:paraId="16C52EE4" w14:textId="77777777" w:rsidR="00E81923" w:rsidRDefault="001A4529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>AGÊNCIA DE TURISMO</w:t>
      </w:r>
    </w:p>
    <w:tbl>
      <w:tblPr>
        <w:tblW w:w="7371" w:type="dxa"/>
        <w:tblInd w:w="1384" w:type="dxa"/>
        <w:tblLayout w:type="fixed"/>
        <w:tblLook w:val="0000" w:firstRow="0" w:lastRow="0" w:firstColumn="0" w:lastColumn="0" w:noHBand="0" w:noVBand="0"/>
      </w:tblPr>
      <w:tblGrid>
        <w:gridCol w:w="1463"/>
        <w:gridCol w:w="3782"/>
        <w:gridCol w:w="2126"/>
      </w:tblGrid>
      <w:tr w:rsidR="00E81923" w14:paraId="3012F32C" w14:textId="77777777"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A49AF9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TITULAR:</w:t>
            </w:r>
          </w:p>
        </w:tc>
        <w:tc>
          <w:tcPr>
            <w:tcW w:w="3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A1A80" w14:textId="77777777" w:rsidR="00E81923" w:rsidRDefault="001A452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Jackson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Delphino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76462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RG: </w:t>
            </w:r>
            <w:r>
              <w:rPr>
                <w:rFonts w:ascii="Arial" w:hAnsi="Arial" w:cs="Arial"/>
                <w:bCs/>
                <w:sz w:val="22"/>
                <w:szCs w:val="22"/>
              </w:rPr>
              <w:t>19.177.505 - 8</w:t>
            </w:r>
          </w:p>
        </w:tc>
      </w:tr>
      <w:tr w:rsidR="00E81923" w14:paraId="77A787F5" w14:textId="77777777">
        <w:trPr>
          <w:trHeight w:val="229"/>
        </w:trPr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07A437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SUPLENTE:</w:t>
            </w:r>
          </w:p>
        </w:tc>
        <w:tc>
          <w:tcPr>
            <w:tcW w:w="3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3CBE3" w14:textId="77777777" w:rsidR="00E81923" w:rsidRDefault="001A452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Sônia Mara Ferreira de Araújo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1B19D" w14:textId="77777777" w:rsidR="00E81923" w:rsidRDefault="001A4529">
            <w:r>
              <w:rPr>
                <w:rFonts w:ascii="Arial" w:hAnsi="Arial" w:cs="Arial"/>
                <w:b/>
                <w:sz w:val="22"/>
                <w:szCs w:val="22"/>
              </w:rPr>
              <w:t xml:space="preserve">RG: </w:t>
            </w:r>
            <w:r>
              <w:rPr>
                <w:rFonts w:ascii="Arial" w:hAnsi="Arial" w:cs="Arial"/>
                <w:sz w:val="22"/>
                <w:szCs w:val="22"/>
              </w:rPr>
              <w:t>28.935.188-1</w:t>
            </w:r>
          </w:p>
        </w:tc>
      </w:tr>
    </w:tbl>
    <w:p w14:paraId="7117BD7C" w14:textId="77777777" w:rsidR="00E81923" w:rsidRDefault="00E81923">
      <w:pPr>
        <w:ind w:firstLine="1418"/>
        <w:jc w:val="both"/>
        <w:rPr>
          <w:rFonts w:ascii="Arial" w:hAnsi="Arial" w:cs="Arial"/>
          <w:b/>
          <w:sz w:val="22"/>
          <w:szCs w:val="22"/>
        </w:rPr>
      </w:pPr>
    </w:p>
    <w:p w14:paraId="36CD2513" w14:textId="77777777" w:rsidR="00E81923" w:rsidRDefault="001A4529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iCs/>
          <w:sz w:val="22"/>
          <w:szCs w:val="22"/>
        </w:rPr>
        <w:t>TURISMÓLOGO</w:t>
      </w:r>
    </w:p>
    <w:tbl>
      <w:tblPr>
        <w:tblW w:w="7371" w:type="dxa"/>
        <w:tblInd w:w="1384" w:type="dxa"/>
        <w:tblLayout w:type="fixed"/>
        <w:tblLook w:val="0000" w:firstRow="0" w:lastRow="0" w:firstColumn="0" w:lastColumn="0" w:noHBand="0" w:noVBand="0"/>
      </w:tblPr>
      <w:tblGrid>
        <w:gridCol w:w="1463"/>
        <w:gridCol w:w="3782"/>
        <w:gridCol w:w="2126"/>
      </w:tblGrid>
      <w:tr w:rsidR="00E81923" w14:paraId="2A2744E9" w14:textId="77777777"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141A72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TITULAR:</w:t>
            </w:r>
          </w:p>
        </w:tc>
        <w:tc>
          <w:tcPr>
            <w:tcW w:w="3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791BB" w14:textId="77777777" w:rsidR="00E81923" w:rsidRDefault="001A452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Cristina Beatriz da Cruz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E98C3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RG: </w:t>
            </w:r>
            <w:r>
              <w:rPr>
                <w:rFonts w:ascii="Arial" w:hAnsi="Arial" w:cs="Arial"/>
                <w:bCs/>
                <w:sz w:val="22"/>
                <w:szCs w:val="22"/>
              </w:rPr>
              <w:t>28.268.478 - 5</w:t>
            </w:r>
          </w:p>
        </w:tc>
      </w:tr>
      <w:tr w:rsidR="00E81923" w14:paraId="57D38157" w14:textId="77777777"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8B70D7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SUPLENTE:</w:t>
            </w:r>
          </w:p>
        </w:tc>
        <w:tc>
          <w:tcPr>
            <w:tcW w:w="3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4CBE8" w14:textId="77777777" w:rsidR="00E81923" w:rsidRDefault="001A4529">
            <w:pPr>
              <w:suppressAutoHyphens w:val="0"/>
              <w:rPr>
                <w:rFonts w:ascii="Arial" w:hAnsi="Arial" w:cs="Arial"/>
                <w:sz w:val="22"/>
                <w:szCs w:val="22"/>
                <w:lang w:eastAsia="pt-BR"/>
              </w:rPr>
            </w:pPr>
            <w:r>
              <w:rPr>
                <w:rFonts w:ascii="Arial" w:hAnsi="Arial" w:cs="Arial"/>
                <w:sz w:val="22"/>
                <w:szCs w:val="22"/>
              </w:rPr>
              <w:t>Janaína Gonçalves Faia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F8163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RG: </w:t>
            </w:r>
            <w:r>
              <w:rPr>
                <w:rFonts w:ascii="Arial" w:hAnsi="Arial" w:cs="Arial"/>
                <w:bCs/>
                <w:sz w:val="22"/>
                <w:szCs w:val="22"/>
              </w:rPr>
              <w:t>28.413.255 - X</w:t>
            </w:r>
          </w:p>
        </w:tc>
      </w:tr>
    </w:tbl>
    <w:p w14:paraId="6815C04B" w14:textId="77777777" w:rsidR="00E81923" w:rsidRDefault="00E81923">
      <w:pPr>
        <w:ind w:firstLine="1418"/>
        <w:jc w:val="both"/>
        <w:rPr>
          <w:rFonts w:ascii="Arial" w:hAnsi="Arial" w:cs="Arial"/>
          <w:b/>
          <w:sz w:val="22"/>
          <w:szCs w:val="22"/>
        </w:rPr>
      </w:pPr>
    </w:p>
    <w:p w14:paraId="257EE759" w14:textId="77777777" w:rsidR="00E81923" w:rsidRDefault="001A4529">
      <w:pPr>
        <w:jc w:val="center"/>
        <w:rPr>
          <w:rFonts w:ascii="Arial" w:hAnsi="Arial" w:cs="Arial"/>
          <w:b/>
          <w:bCs/>
          <w:iCs/>
          <w:sz w:val="22"/>
          <w:szCs w:val="22"/>
        </w:rPr>
      </w:pPr>
      <w:r>
        <w:rPr>
          <w:rFonts w:ascii="Arial" w:hAnsi="Arial" w:cs="Arial"/>
          <w:b/>
          <w:bCs/>
          <w:iCs/>
          <w:sz w:val="22"/>
          <w:szCs w:val="22"/>
        </w:rPr>
        <w:t>ASSOCIAÇÃO CULTURAL</w:t>
      </w:r>
    </w:p>
    <w:tbl>
      <w:tblPr>
        <w:tblW w:w="7371" w:type="dxa"/>
        <w:tblInd w:w="1384" w:type="dxa"/>
        <w:tblLayout w:type="fixed"/>
        <w:tblLook w:val="0000" w:firstRow="0" w:lastRow="0" w:firstColumn="0" w:lastColumn="0" w:noHBand="0" w:noVBand="0"/>
      </w:tblPr>
      <w:tblGrid>
        <w:gridCol w:w="1463"/>
        <w:gridCol w:w="3782"/>
        <w:gridCol w:w="2126"/>
      </w:tblGrid>
      <w:tr w:rsidR="00E81923" w14:paraId="618250BB" w14:textId="77777777"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7DFC9B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TITULAR:</w:t>
            </w:r>
          </w:p>
        </w:tc>
        <w:tc>
          <w:tcPr>
            <w:tcW w:w="3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06D6C" w14:textId="77777777" w:rsidR="00E81923" w:rsidRDefault="001A452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Cristina Maria Ferreira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29B08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RG: </w:t>
            </w:r>
            <w:r>
              <w:rPr>
                <w:rFonts w:ascii="Arial" w:hAnsi="Arial" w:cs="Arial"/>
                <w:bCs/>
                <w:sz w:val="22"/>
                <w:szCs w:val="22"/>
              </w:rPr>
              <w:t>43439.214.5</w:t>
            </w:r>
          </w:p>
        </w:tc>
      </w:tr>
      <w:tr w:rsidR="00E81923" w14:paraId="1FAF6377" w14:textId="77777777"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5FF311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SUPLENTE:</w:t>
            </w:r>
          </w:p>
        </w:tc>
        <w:tc>
          <w:tcPr>
            <w:tcW w:w="3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CCAE8" w14:textId="77777777" w:rsidR="00E81923" w:rsidRDefault="001A4529">
            <w:pPr>
              <w:suppressAutoHyphens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eastAsia="pt-BR"/>
              </w:rPr>
              <w:t>Samuel Morato da Silva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13086" w14:textId="77777777" w:rsidR="00E81923" w:rsidRDefault="001A4529">
            <w:r>
              <w:rPr>
                <w:rFonts w:ascii="Arial" w:hAnsi="Arial" w:cs="Arial"/>
                <w:b/>
                <w:sz w:val="22"/>
                <w:szCs w:val="22"/>
              </w:rPr>
              <w:t xml:space="preserve">RG: </w:t>
            </w:r>
            <w:r>
              <w:rPr>
                <w:rFonts w:ascii="Arial" w:hAnsi="Arial" w:cs="Arial"/>
                <w:sz w:val="22"/>
                <w:szCs w:val="22"/>
              </w:rPr>
              <w:t>42.368.609-4</w:t>
            </w:r>
          </w:p>
        </w:tc>
      </w:tr>
    </w:tbl>
    <w:p w14:paraId="26879D74" w14:textId="77777777" w:rsidR="00E81923" w:rsidRDefault="00E81923">
      <w:pPr>
        <w:jc w:val="both"/>
        <w:rPr>
          <w:rFonts w:ascii="Arial" w:hAnsi="Arial" w:cs="Arial"/>
          <w:b/>
          <w:sz w:val="22"/>
          <w:szCs w:val="22"/>
        </w:rPr>
      </w:pPr>
    </w:p>
    <w:p w14:paraId="3BB04115" w14:textId="77777777" w:rsidR="00E81923" w:rsidRDefault="001A4529">
      <w:pPr>
        <w:jc w:val="center"/>
        <w:rPr>
          <w:rFonts w:ascii="Arial" w:hAnsi="Arial" w:cs="Arial"/>
          <w:b/>
          <w:bCs/>
          <w:iCs/>
          <w:sz w:val="22"/>
          <w:szCs w:val="22"/>
        </w:rPr>
      </w:pPr>
      <w:r>
        <w:rPr>
          <w:rFonts w:ascii="Arial" w:hAnsi="Arial" w:cs="Arial"/>
          <w:b/>
          <w:bCs/>
          <w:iCs/>
          <w:sz w:val="22"/>
          <w:szCs w:val="22"/>
        </w:rPr>
        <w:t>PROPRIETÁRIO DE CAMPINGS</w:t>
      </w:r>
    </w:p>
    <w:tbl>
      <w:tblPr>
        <w:tblW w:w="7371" w:type="dxa"/>
        <w:tblInd w:w="1384" w:type="dxa"/>
        <w:tblLayout w:type="fixed"/>
        <w:tblLook w:val="0000" w:firstRow="0" w:lastRow="0" w:firstColumn="0" w:lastColumn="0" w:noHBand="0" w:noVBand="0"/>
      </w:tblPr>
      <w:tblGrid>
        <w:gridCol w:w="1463"/>
        <w:gridCol w:w="3782"/>
        <w:gridCol w:w="2126"/>
      </w:tblGrid>
      <w:tr w:rsidR="00E81923" w14:paraId="1334BD4D" w14:textId="77777777"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BDA994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TITULAR:</w:t>
            </w:r>
          </w:p>
        </w:tc>
        <w:tc>
          <w:tcPr>
            <w:tcW w:w="3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F82A2" w14:textId="77777777" w:rsidR="00E81923" w:rsidRDefault="001A452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Miguel Vaz de Andrade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36209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RG: </w:t>
            </w:r>
            <w:r>
              <w:rPr>
                <w:rFonts w:ascii="Arial" w:hAnsi="Arial" w:cs="Arial"/>
                <w:bCs/>
                <w:sz w:val="22"/>
                <w:szCs w:val="22"/>
              </w:rPr>
              <w:t>6.777.481</w:t>
            </w:r>
          </w:p>
        </w:tc>
      </w:tr>
      <w:tr w:rsidR="00E81923" w14:paraId="67E483B2" w14:textId="77777777"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4EF821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SUPLENTE:</w:t>
            </w:r>
          </w:p>
        </w:tc>
        <w:tc>
          <w:tcPr>
            <w:tcW w:w="3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1FCEE" w14:textId="77777777" w:rsidR="00E81923" w:rsidRDefault="001A4529">
            <w:pPr>
              <w:suppressAutoHyphens w:val="0"/>
              <w:rPr>
                <w:rFonts w:ascii="Arial" w:hAnsi="Arial" w:cs="Arial"/>
                <w:sz w:val="22"/>
                <w:szCs w:val="22"/>
                <w:lang w:eastAsia="pt-BR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Nágila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Regina da Cruz Guimarães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1025E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RG: </w:t>
            </w:r>
            <w:r>
              <w:rPr>
                <w:rFonts w:ascii="Arial" w:hAnsi="Arial" w:cs="Arial"/>
                <w:bCs/>
                <w:sz w:val="22"/>
                <w:szCs w:val="22"/>
              </w:rPr>
              <w:t>34.673.282 - X</w:t>
            </w:r>
          </w:p>
        </w:tc>
      </w:tr>
    </w:tbl>
    <w:p w14:paraId="449D42AB" w14:textId="77777777" w:rsidR="00E81923" w:rsidRDefault="00E81923">
      <w:pPr>
        <w:jc w:val="both"/>
        <w:rPr>
          <w:rFonts w:ascii="Arial" w:hAnsi="Arial" w:cs="Arial"/>
          <w:b/>
          <w:sz w:val="22"/>
          <w:szCs w:val="22"/>
        </w:rPr>
      </w:pPr>
    </w:p>
    <w:p w14:paraId="60136F63" w14:textId="77777777" w:rsidR="00E81923" w:rsidRDefault="001A4529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iCs/>
          <w:sz w:val="22"/>
          <w:szCs w:val="22"/>
        </w:rPr>
        <w:t>COMÉRCIO LOCAL</w:t>
      </w:r>
    </w:p>
    <w:tbl>
      <w:tblPr>
        <w:tblW w:w="7371" w:type="dxa"/>
        <w:tblInd w:w="1384" w:type="dxa"/>
        <w:tblLayout w:type="fixed"/>
        <w:tblLook w:val="0000" w:firstRow="0" w:lastRow="0" w:firstColumn="0" w:lastColumn="0" w:noHBand="0" w:noVBand="0"/>
      </w:tblPr>
      <w:tblGrid>
        <w:gridCol w:w="1463"/>
        <w:gridCol w:w="3782"/>
        <w:gridCol w:w="2126"/>
      </w:tblGrid>
      <w:tr w:rsidR="00E81923" w14:paraId="594AA306" w14:textId="77777777"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A51DED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TITULAR:</w:t>
            </w:r>
          </w:p>
        </w:tc>
        <w:tc>
          <w:tcPr>
            <w:tcW w:w="3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9FBB1" w14:textId="77777777" w:rsidR="00E81923" w:rsidRDefault="001A4529">
            <w:pPr>
              <w:suppressAutoHyphens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Marcos Duarte Ferreira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99309" w14:textId="77777777" w:rsidR="00E81923" w:rsidRDefault="001A4529">
            <w:r>
              <w:rPr>
                <w:rFonts w:ascii="Arial" w:hAnsi="Arial" w:cs="Arial"/>
                <w:b/>
                <w:sz w:val="22"/>
                <w:szCs w:val="22"/>
              </w:rPr>
              <w:t xml:space="preserve">RG: </w:t>
            </w:r>
            <w:r>
              <w:rPr>
                <w:rFonts w:ascii="Arial" w:hAnsi="Arial" w:cs="Arial"/>
                <w:bCs/>
                <w:sz w:val="22"/>
                <w:szCs w:val="22"/>
              </w:rPr>
              <w:t>26.158.376 - 1</w:t>
            </w:r>
          </w:p>
        </w:tc>
      </w:tr>
      <w:tr w:rsidR="00E81923" w14:paraId="10818079" w14:textId="77777777"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5D0675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SUPLENTE:</w:t>
            </w:r>
          </w:p>
        </w:tc>
        <w:tc>
          <w:tcPr>
            <w:tcW w:w="3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D71D9" w14:textId="77777777" w:rsidR="00E81923" w:rsidRDefault="001A4529">
            <w:pPr>
              <w:suppressAutoHyphens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eastAsia="pt-BR"/>
              </w:rPr>
              <w:t>Jefferson José de Andrade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56647" w14:textId="77777777" w:rsidR="00E81923" w:rsidRDefault="001A4529">
            <w:r>
              <w:rPr>
                <w:rFonts w:ascii="Arial" w:hAnsi="Arial" w:cs="Arial"/>
                <w:b/>
                <w:sz w:val="22"/>
                <w:szCs w:val="22"/>
              </w:rPr>
              <w:t xml:space="preserve">RG: </w:t>
            </w:r>
            <w:r>
              <w:rPr>
                <w:rFonts w:ascii="Arial" w:hAnsi="Arial" w:cs="Arial"/>
                <w:sz w:val="22"/>
                <w:szCs w:val="22"/>
              </w:rPr>
              <w:t>47.270.780-2</w:t>
            </w:r>
          </w:p>
        </w:tc>
      </w:tr>
    </w:tbl>
    <w:p w14:paraId="532A4ACB" w14:textId="77777777" w:rsidR="00E81923" w:rsidRDefault="00E81923">
      <w:pPr>
        <w:jc w:val="both"/>
        <w:rPr>
          <w:rFonts w:ascii="Arial" w:hAnsi="Arial" w:cs="Arial"/>
          <w:b/>
          <w:sz w:val="22"/>
          <w:szCs w:val="22"/>
        </w:rPr>
      </w:pPr>
    </w:p>
    <w:p w14:paraId="1884275D" w14:textId="77777777" w:rsidR="00E81923" w:rsidRDefault="001A4529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iCs/>
          <w:sz w:val="22"/>
          <w:szCs w:val="22"/>
        </w:rPr>
        <w:t>IDEAS</w:t>
      </w:r>
    </w:p>
    <w:tbl>
      <w:tblPr>
        <w:tblW w:w="7371" w:type="dxa"/>
        <w:tblInd w:w="1384" w:type="dxa"/>
        <w:tblLayout w:type="fixed"/>
        <w:tblLook w:val="0000" w:firstRow="0" w:lastRow="0" w:firstColumn="0" w:lastColumn="0" w:noHBand="0" w:noVBand="0"/>
      </w:tblPr>
      <w:tblGrid>
        <w:gridCol w:w="1463"/>
        <w:gridCol w:w="3782"/>
        <w:gridCol w:w="2126"/>
      </w:tblGrid>
      <w:tr w:rsidR="00E81923" w14:paraId="0A03740E" w14:textId="77777777"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E6D78E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TITULAR:</w:t>
            </w:r>
          </w:p>
        </w:tc>
        <w:tc>
          <w:tcPr>
            <w:tcW w:w="3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821F9" w14:textId="77777777" w:rsidR="00E81923" w:rsidRDefault="001A4529">
            <w:r>
              <w:rPr>
                <w:rFonts w:ascii="Arial" w:hAnsi="Arial" w:cs="Arial"/>
                <w:sz w:val="22"/>
                <w:szCs w:val="22"/>
              </w:rPr>
              <w:t>Severina Maria dos Santos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C40EC" w14:textId="77777777" w:rsidR="00E81923" w:rsidRDefault="001A4529">
            <w:r>
              <w:rPr>
                <w:rFonts w:ascii="Arial" w:hAnsi="Arial" w:cs="Arial"/>
                <w:b/>
                <w:sz w:val="22"/>
                <w:szCs w:val="22"/>
              </w:rPr>
              <w:t xml:space="preserve">RG: </w:t>
            </w:r>
            <w:r>
              <w:rPr>
                <w:rFonts w:ascii="Arial" w:hAnsi="Arial" w:cs="Arial"/>
                <w:sz w:val="22"/>
                <w:szCs w:val="22"/>
              </w:rPr>
              <w:t>35.235.560-8</w:t>
            </w:r>
          </w:p>
        </w:tc>
      </w:tr>
      <w:tr w:rsidR="00E81923" w14:paraId="7E9D885D" w14:textId="77777777">
        <w:trPr>
          <w:trHeight w:val="240"/>
        </w:trPr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87FA27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SUPLENTE:</w:t>
            </w:r>
          </w:p>
        </w:tc>
        <w:tc>
          <w:tcPr>
            <w:tcW w:w="3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4856F" w14:textId="77777777" w:rsidR="00E81923" w:rsidRDefault="001A4529">
            <w:pPr>
              <w:suppressAutoHyphens w:val="0"/>
            </w:pPr>
            <w:r>
              <w:rPr>
                <w:rFonts w:ascii="Arial" w:hAnsi="Arial" w:cs="Arial"/>
                <w:sz w:val="22"/>
                <w:szCs w:val="22"/>
              </w:rPr>
              <w:t>Emerson Pereira da Rocha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FAFF2" w14:textId="77777777" w:rsidR="00E81923" w:rsidRDefault="001A4529">
            <w:r>
              <w:rPr>
                <w:rFonts w:ascii="Arial" w:hAnsi="Arial" w:cs="Arial"/>
                <w:b/>
                <w:sz w:val="22"/>
                <w:szCs w:val="22"/>
              </w:rPr>
              <w:t xml:space="preserve">RG: </w:t>
            </w:r>
            <w:r>
              <w:rPr>
                <w:rFonts w:ascii="Arial" w:hAnsi="Arial" w:cs="Arial"/>
                <w:sz w:val="22"/>
                <w:szCs w:val="22"/>
              </w:rPr>
              <w:t>30.740.586-2</w:t>
            </w:r>
          </w:p>
        </w:tc>
      </w:tr>
    </w:tbl>
    <w:p w14:paraId="7C85537D" w14:textId="77777777" w:rsidR="00E81923" w:rsidRDefault="00E81923">
      <w:pPr>
        <w:jc w:val="both"/>
        <w:rPr>
          <w:rFonts w:ascii="Arial" w:hAnsi="Arial" w:cs="Arial"/>
          <w:b/>
          <w:sz w:val="22"/>
          <w:szCs w:val="22"/>
        </w:rPr>
      </w:pPr>
    </w:p>
    <w:p w14:paraId="21E0DE6B" w14:textId="77777777" w:rsidR="00E81923" w:rsidRDefault="001A4529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iCs/>
          <w:sz w:val="22"/>
          <w:szCs w:val="22"/>
        </w:rPr>
        <w:t>UNIDADE DE CONSERVAÇÃO</w:t>
      </w:r>
    </w:p>
    <w:tbl>
      <w:tblPr>
        <w:tblW w:w="7371" w:type="dxa"/>
        <w:tblInd w:w="1384" w:type="dxa"/>
        <w:tblLayout w:type="fixed"/>
        <w:tblLook w:val="0000" w:firstRow="0" w:lastRow="0" w:firstColumn="0" w:lastColumn="0" w:noHBand="0" w:noVBand="0"/>
      </w:tblPr>
      <w:tblGrid>
        <w:gridCol w:w="1463"/>
        <w:gridCol w:w="3782"/>
        <w:gridCol w:w="2126"/>
      </w:tblGrid>
      <w:tr w:rsidR="00E81923" w14:paraId="2E57AF7D" w14:textId="77777777"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C17A06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TITULAR:</w:t>
            </w:r>
          </w:p>
        </w:tc>
        <w:tc>
          <w:tcPr>
            <w:tcW w:w="3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31922" w14:textId="77777777" w:rsidR="00E81923" w:rsidRDefault="001A452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Thiago Borges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Conforti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82F35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RG: </w:t>
            </w:r>
            <w:r>
              <w:rPr>
                <w:rFonts w:ascii="Arial" w:hAnsi="Arial" w:cs="Arial"/>
                <w:bCs/>
                <w:sz w:val="22"/>
                <w:szCs w:val="22"/>
              </w:rPr>
              <w:t>23.224.182 - X</w:t>
            </w:r>
          </w:p>
        </w:tc>
      </w:tr>
      <w:tr w:rsidR="00E81923" w14:paraId="44A3E0A6" w14:textId="77777777"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F420D4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SUPLENTE:</w:t>
            </w:r>
          </w:p>
        </w:tc>
        <w:tc>
          <w:tcPr>
            <w:tcW w:w="3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C5DB9" w14:textId="77777777" w:rsidR="00E81923" w:rsidRDefault="001A4529">
            <w:pPr>
              <w:suppressAutoHyphens w:val="0"/>
              <w:rPr>
                <w:rFonts w:ascii="Arial" w:hAnsi="Arial" w:cs="Arial"/>
                <w:sz w:val="22"/>
                <w:szCs w:val="22"/>
                <w:lang w:eastAsia="pt-BR"/>
              </w:rPr>
            </w:pPr>
            <w:r>
              <w:rPr>
                <w:rFonts w:ascii="Arial" w:hAnsi="Arial" w:cs="Arial"/>
                <w:sz w:val="22"/>
                <w:szCs w:val="22"/>
              </w:rPr>
              <w:t>Sérgio Luiz dos Santos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47407" w14:textId="77777777" w:rsidR="00E81923" w:rsidRDefault="001A4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RG: </w:t>
            </w:r>
            <w:r>
              <w:rPr>
                <w:rFonts w:ascii="Arial" w:hAnsi="Arial" w:cs="Arial"/>
                <w:bCs/>
                <w:sz w:val="22"/>
                <w:szCs w:val="22"/>
              </w:rPr>
              <w:t>14.859.733 - 6</w:t>
            </w:r>
          </w:p>
        </w:tc>
      </w:tr>
    </w:tbl>
    <w:p w14:paraId="5DEE0B4E" w14:textId="77777777" w:rsidR="00E81923" w:rsidRDefault="00E81923">
      <w:pPr>
        <w:jc w:val="both"/>
        <w:rPr>
          <w:rFonts w:ascii="Arial" w:hAnsi="Arial" w:cs="Arial"/>
          <w:b/>
          <w:sz w:val="22"/>
          <w:szCs w:val="22"/>
        </w:rPr>
      </w:pPr>
    </w:p>
    <w:p w14:paraId="1034A8B9" w14:textId="77777777" w:rsidR="00E81923" w:rsidRDefault="00E81923">
      <w:pPr>
        <w:ind w:firstLine="1418"/>
        <w:jc w:val="both"/>
        <w:rPr>
          <w:rFonts w:ascii="Arial" w:hAnsi="Arial" w:cs="Arial"/>
          <w:b/>
          <w:sz w:val="22"/>
          <w:szCs w:val="22"/>
        </w:rPr>
      </w:pPr>
    </w:p>
    <w:p w14:paraId="4F397E93" w14:textId="77777777" w:rsidR="00E81923" w:rsidRDefault="001A4529">
      <w:pPr>
        <w:ind w:firstLine="141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Art. 2º - </w:t>
      </w:r>
      <w:r>
        <w:rPr>
          <w:rFonts w:ascii="Arial" w:hAnsi="Arial" w:cs="Arial"/>
          <w:sz w:val="22"/>
          <w:szCs w:val="22"/>
        </w:rPr>
        <w:t>O exercício do mandato de Conselheiro será de 02 (dois) anos a partir de sua publicação, e é considerado serviço público relevante, e não será remunerado.</w:t>
      </w:r>
    </w:p>
    <w:p w14:paraId="6BB99E2C" w14:textId="77777777" w:rsidR="00E81923" w:rsidRDefault="00E81923">
      <w:pPr>
        <w:jc w:val="both"/>
        <w:rPr>
          <w:rFonts w:ascii="Arial" w:hAnsi="Arial" w:cs="Arial"/>
          <w:sz w:val="22"/>
          <w:szCs w:val="22"/>
        </w:rPr>
      </w:pPr>
    </w:p>
    <w:p w14:paraId="4AF5F6D8" w14:textId="77777777" w:rsidR="00E81923" w:rsidRDefault="00E81923">
      <w:pPr>
        <w:jc w:val="both"/>
        <w:rPr>
          <w:rFonts w:ascii="Arial" w:hAnsi="Arial" w:cs="Arial"/>
          <w:sz w:val="22"/>
          <w:szCs w:val="22"/>
        </w:rPr>
      </w:pPr>
    </w:p>
    <w:p w14:paraId="590B95DB" w14:textId="77777777" w:rsidR="00E81923" w:rsidRDefault="001A4529">
      <w:pPr>
        <w:ind w:firstLine="1418"/>
        <w:jc w:val="both"/>
      </w:pPr>
      <w:r>
        <w:rPr>
          <w:rFonts w:ascii="Arial" w:hAnsi="Arial" w:cs="Arial"/>
          <w:b/>
          <w:sz w:val="22"/>
          <w:szCs w:val="22"/>
        </w:rPr>
        <w:t xml:space="preserve">Art. 3º - </w:t>
      </w:r>
      <w:r>
        <w:rPr>
          <w:rFonts w:ascii="Arial" w:hAnsi="Arial" w:cs="Arial"/>
          <w:sz w:val="22"/>
          <w:szCs w:val="22"/>
        </w:rPr>
        <w:t xml:space="preserve">Esta Portaria entrará em vigor na data de sua publicação. </w:t>
      </w:r>
    </w:p>
    <w:p w14:paraId="2C80E726" w14:textId="77777777" w:rsidR="00E81923" w:rsidRDefault="00E81923">
      <w:pPr>
        <w:spacing w:line="360" w:lineRule="auto"/>
        <w:ind w:firstLine="2127"/>
        <w:jc w:val="both"/>
        <w:rPr>
          <w:rFonts w:ascii="Arial" w:hAnsi="Arial" w:cs="Arial"/>
          <w:sz w:val="22"/>
          <w:szCs w:val="22"/>
        </w:rPr>
      </w:pPr>
    </w:p>
    <w:p w14:paraId="6830688E" w14:textId="77777777" w:rsidR="00E81923" w:rsidRDefault="00E81923">
      <w:pPr>
        <w:rPr>
          <w:rFonts w:ascii="Arial" w:hAnsi="Arial" w:cs="Arial"/>
          <w:b/>
          <w:bCs/>
          <w:sz w:val="22"/>
          <w:szCs w:val="22"/>
        </w:rPr>
      </w:pPr>
    </w:p>
    <w:p w14:paraId="242801EE" w14:textId="77777777" w:rsidR="00E81923" w:rsidRDefault="00E81923">
      <w:pPr>
        <w:rPr>
          <w:rFonts w:ascii="Arial" w:hAnsi="Arial" w:cs="Arial"/>
          <w:b/>
          <w:bCs/>
          <w:sz w:val="22"/>
          <w:szCs w:val="22"/>
        </w:rPr>
      </w:pPr>
    </w:p>
    <w:p w14:paraId="2DDEC1FB" w14:textId="77777777" w:rsidR="00E81923" w:rsidRDefault="00E81923">
      <w:pPr>
        <w:rPr>
          <w:rFonts w:ascii="Arial" w:hAnsi="Arial" w:cs="Arial"/>
          <w:b/>
          <w:bCs/>
          <w:sz w:val="22"/>
          <w:szCs w:val="22"/>
        </w:rPr>
      </w:pPr>
    </w:p>
    <w:p w14:paraId="55C48EB4" w14:textId="77777777" w:rsidR="00E81923" w:rsidRDefault="00E81923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70A36508" w14:textId="77777777" w:rsidR="00E81923" w:rsidRDefault="001A4529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MARCELO LUÍS NUNES</w:t>
      </w:r>
    </w:p>
    <w:p w14:paraId="4767D559" w14:textId="77777777" w:rsidR="00E81923" w:rsidRDefault="001A4529">
      <w:pPr>
        <w:pStyle w:val="Ttulo4"/>
        <w:tabs>
          <w:tab w:val="left" w:pos="864"/>
        </w:tabs>
        <w:spacing w:line="240" w:lineRule="auto"/>
        <w:ind w:left="0" w:firstLine="0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PREFEITO MUNICIPAL</w:t>
      </w:r>
    </w:p>
    <w:p w14:paraId="75709178" w14:textId="77777777" w:rsidR="00E81923" w:rsidRDefault="00E81923">
      <w:pPr>
        <w:autoSpaceDE w:val="0"/>
        <w:spacing w:line="360" w:lineRule="auto"/>
        <w:ind w:left="2124"/>
        <w:jc w:val="right"/>
        <w:rPr>
          <w:rFonts w:ascii="Arial" w:hAnsi="Arial" w:cs="Arial"/>
          <w:b/>
          <w:bCs/>
          <w:sz w:val="22"/>
          <w:szCs w:val="22"/>
        </w:rPr>
      </w:pPr>
    </w:p>
    <w:sectPr w:rsidR="00E81923">
      <w:headerReference w:type="default" r:id="rId7"/>
      <w:footerReference w:type="default" r:id="rId8"/>
      <w:pgSz w:w="11906" w:h="16838"/>
      <w:pgMar w:top="2268" w:right="991" w:bottom="1021" w:left="1134" w:header="567" w:footer="72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A4BAE4" w14:textId="77777777" w:rsidR="001A4529" w:rsidRDefault="001A4529">
      <w:r>
        <w:separator/>
      </w:r>
    </w:p>
  </w:endnote>
  <w:endnote w:type="continuationSeparator" w:id="0">
    <w:p w14:paraId="66CEA30F" w14:textId="77777777" w:rsidR="001A4529" w:rsidRDefault="001A45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;宋体">
    <w:panose1 w:val="00000000000000000000"/>
    <w:charset w:val="80"/>
    <w:family w:val="roman"/>
    <w:notTrueType/>
    <w:pitch w:val="default"/>
  </w:font>
  <w:font w:name="Algerian">
    <w:altName w:val="comic"/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B56FF" w14:textId="77777777" w:rsidR="00E81923" w:rsidRDefault="00E81923">
    <w:pPr>
      <w:pStyle w:val="Ttulo5"/>
      <w:pBdr>
        <w:bottom w:val="single" w:sz="8" w:space="1" w:color="000000"/>
      </w:pBdr>
      <w:ind w:left="0" w:right="360" w:firstLine="0"/>
      <w:jc w:val="center"/>
      <w:rPr>
        <w:sz w:val="24"/>
      </w:rPr>
    </w:pPr>
  </w:p>
  <w:p w14:paraId="4A4546AF" w14:textId="77777777" w:rsidR="00E81923" w:rsidRDefault="001A4529">
    <w:pPr>
      <w:pStyle w:val="Ttulo5"/>
      <w:ind w:left="0" w:firstLine="0"/>
      <w:jc w:val="center"/>
      <w:rPr>
        <w:sz w:val="24"/>
      </w:rPr>
    </w:pPr>
    <w:r>
      <w:rPr>
        <w:sz w:val="24"/>
      </w:rPr>
      <w:t>Afixada no local de costume, registrada na data supra.</w:t>
    </w:r>
  </w:p>
  <w:p w14:paraId="5EB57D71" w14:textId="77777777" w:rsidR="00E81923" w:rsidRDefault="00E81923">
    <w:pPr>
      <w:spacing w:line="360" w:lineRule="auto"/>
      <w:jc w:val="both"/>
      <w:rPr>
        <w:rFonts w:ascii="Arial" w:hAnsi="Arial" w:cs="Arial"/>
        <w:sz w:val="12"/>
      </w:rPr>
    </w:pPr>
  </w:p>
  <w:p w14:paraId="739A3808" w14:textId="77777777" w:rsidR="00E81923" w:rsidRDefault="00E81923">
    <w:pPr>
      <w:pStyle w:val="Rodap"/>
      <w:rPr>
        <w:rFonts w:ascii="Arial" w:hAnsi="Arial" w:cs="Arial"/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457216" w14:textId="77777777" w:rsidR="001A4529" w:rsidRDefault="001A4529">
      <w:r>
        <w:separator/>
      </w:r>
    </w:p>
  </w:footnote>
  <w:footnote w:type="continuationSeparator" w:id="0">
    <w:p w14:paraId="2F8EC0AA" w14:textId="77777777" w:rsidR="001A4529" w:rsidRDefault="001A45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616BB" w14:textId="77777777" w:rsidR="00E81923" w:rsidRDefault="00E81923">
    <w:pPr>
      <w:jc w:val="center"/>
    </w:pPr>
  </w:p>
  <w:tbl>
    <w:tblPr>
      <w:tblW w:w="11341" w:type="dxa"/>
      <w:tblInd w:w="-78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60"/>
      <w:gridCol w:w="9781"/>
    </w:tblGrid>
    <w:tr w:rsidR="00E81923" w14:paraId="1BCD0E2B" w14:textId="77777777">
      <w:tc>
        <w:tcPr>
          <w:tcW w:w="1560" w:type="dxa"/>
          <w:tcBorders>
            <w:bottom w:val="single" w:sz="8" w:space="0" w:color="000000"/>
          </w:tcBorders>
        </w:tcPr>
        <w:p w14:paraId="16F2C353" w14:textId="77777777" w:rsidR="00E81923" w:rsidRDefault="001A4529">
          <w:pPr>
            <w:snapToGrid w:val="0"/>
            <w:jc w:val="center"/>
            <w:rPr>
              <w:rFonts w:ascii="Arial" w:hAnsi="Arial" w:cs="Arial"/>
              <w:b/>
              <w:sz w:val="36"/>
            </w:rPr>
          </w:pPr>
          <w:r>
            <w:rPr>
              <w:rFonts w:ascii="Algerian" w:hAnsi="Algerian" w:cs="Algerian"/>
              <w:noProof/>
            </w:rPr>
            <w:drawing>
              <wp:inline distT="0" distB="0" distL="0" distR="0" wp14:anchorId="6C8805C1" wp14:editId="3951A20B">
                <wp:extent cx="861695" cy="922655"/>
                <wp:effectExtent l="0" t="0" r="0" b="0"/>
                <wp:docPr id="1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-4" t="-3" r="-4" b="-3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1695" cy="92265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781" w:type="dxa"/>
          <w:tcBorders>
            <w:bottom w:val="single" w:sz="8" w:space="0" w:color="000000"/>
          </w:tcBorders>
        </w:tcPr>
        <w:p w14:paraId="7A3C1440" w14:textId="77777777" w:rsidR="00E81923" w:rsidRDefault="00E81923">
          <w:pPr>
            <w:tabs>
              <w:tab w:val="left" w:pos="9522"/>
            </w:tabs>
            <w:snapToGrid w:val="0"/>
            <w:jc w:val="center"/>
            <w:rPr>
              <w:rFonts w:ascii="Arial" w:hAnsi="Arial" w:cs="Arial"/>
              <w:b/>
              <w:sz w:val="36"/>
            </w:rPr>
          </w:pPr>
        </w:p>
        <w:p w14:paraId="6DE1D7EE" w14:textId="77777777" w:rsidR="00E81923" w:rsidRDefault="001A4529">
          <w:pPr>
            <w:pStyle w:val="Ttulo6"/>
            <w:ind w:left="-259" w:firstLine="142"/>
            <w:jc w:val="center"/>
            <w:rPr>
              <w:b/>
              <w:sz w:val="36"/>
            </w:rPr>
          </w:pPr>
          <w:r>
            <w:rPr>
              <w:b/>
              <w:sz w:val="36"/>
            </w:rPr>
            <w:t>PREFEITURA DO MUNICÍPIO DE RIBEIRÃO GRANDE</w:t>
          </w:r>
        </w:p>
        <w:p w14:paraId="0C25A8E5" w14:textId="77777777" w:rsidR="00E81923" w:rsidRDefault="001A4529">
          <w:pPr>
            <w:jc w:val="center"/>
          </w:pPr>
          <w:r>
            <w:rPr>
              <w:rFonts w:ascii="Arial" w:eastAsia="Arial" w:hAnsi="Arial" w:cs="Arial"/>
              <w:sz w:val="24"/>
              <w:szCs w:val="24"/>
            </w:rPr>
            <w:t xml:space="preserve"> </w:t>
          </w:r>
          <w:r>
            <w:rPr>
              <w:rFonts w:ascii="Arial" w:hAnsi="Arial" w:cs="Arial"/>
              <w:sz w:val="24"/>
              <w:szCs w:val="24"/>
            </w:rPr>
            <w:t>Estado de São Paulo</w:t>
          </w:r>
        </w:p>
      </w:tc>
    </w:tr>
  </w:tbl>
  <w:p w14:paraId="24A54B35" w14:textId="77777777" w:rsidR="00E81923" w:rsidRDefault="00E8192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E1AE9"/>
    <w:multiLevelType w:val="multilevel"/>
    <w:tmpl w:val="A2FE6142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Ttulo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 w16cid:durableId="18438138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923"/>
    <w:rsid w:val="00183845"/>
    <w:rsid w:val="001A4529"/>
    <w:rsid w:val="001B680C"/>
    <w:rsid w:val="00230B5A"/>
    <w:rsid w:val="002F31B2"/>
    <w:rsid w:val="007025B4"/>
    <w:rsid w:val="007906C2"/>
    <w:rsid w:val="009B023F"/>
    <w:rsid w:val="00CD6487"/>
    <w:rsid w:val="00E81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1A4E24"/>
  <w15:docId w15:val="{915ACFF2-7555-4856-A745-852AEC79C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0"/>
      <w:szCs w:val="20"/>
      <w:lang w:bidi="ar-SA"/>
    </w:rPr>
  </w:style>
  <w:style w:type="paragraph" w:styleId="Ttulo1">
    <w:name w:val="heading 1"/>
    <w:basedOn w:val="Normal"/>
    <w:next w:val="Normal"/>
    <w:uiPriority w:val="9"/>
    <w:qFormat/>
    <w:pPr>
      <w:keepNext/>
      <w:numPr>
        <w:numId w:val="1"/>
      </w:numPr>
      <w:jc w:val="center"/>
      <w:outlineLvl w:val="0"/>
    </w:pPr>
    <w:rPr>
      <w:rFonts w:ascii="Arial" w:hAnsi="Arial" w:cs="Arial"/>
      <w:b/>
      <w:sz w:val="22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numPr>
        <w:ilvl w:val="1"/>
        <w:numId w:val="1"/>
      </w:numPr>
      <w:jc w:val="both"/>
      <w:outlineLvl w:val="1"/>
    </w:pPr>
    <w:rPr>
      <w:rFonts w:ascii="Arial" w:hAnsi="Arial" w:cs="Arial"/>
      <w:sz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numPr>
        <w:ilvl w:val="2"/>
        <w:numId w:val="1"/>
      </w:numPr>
      <w:jc w:val="center"/>
      <w:outlineLvl w:val="2"/>
    </w:pPr>
    <w:rPr>
      <w:rFonts w:ascii="Arial" w:hAnsi="Arial" w:cs="Arial"/>
      <w:i/>
      <w:color w:val="000000"/>
      <w:sz w:val="22"/>
    </w:rPr>
  </w:style>
  <w:style w:type="paragraph" w:styleId="Ttulo4">
    <w:name w:val="heading 4"/>
    <w:basedOn w:val="Normal"/>
    <w:next w:val="Normal"/>
    <w:uiPriority w:val="9"/>
    <w:unhideWhenUsed/>
    <w:qFormat/>
    <w:pPr>
      <w:keepNext/>
      <w:numPr>
        <w:ilvl w:val="3"/>
        <w:numId w:val="1"/>
      </w:numPr>
      <w:spacing w:line="360" w:lineRule="auto"/>
      <w:jc w:val="both"/>
      <w:outlineLvl w:val="3"/>
    </w:pPr>
    <w:rPr>
      <w:rFonts w:ascii="Arial" w:hAnsi="Arial" w:cs="Arial"/>
      <w:sz w:val="28"/>
    </w:rPr>
  </w:style>
  <w:style w:type="paragraph" w:styleId="Ttulo5">
    <w:name w:val="heading 5"/>
    <w:basedOn w:val="Normal"/>
    <w:next w:val="Normal"/>
    <w:uiPriority w:val="9"/>
    <w:unhideWhenUsed/>
    <w:qFormat/>
    <w:pPr>
      <w:keepNext/>
      <w:numPr>
        <w:ilvl w:val="4"/>
        <w:numId w:val="1"/>
      </w:numPr>
      <w:spacing w:line="360" w:lineRule="auto"/>
      <w:jc w:val="both"/>
      <w:outlineLvl w:val="4"/>
    </w:pPr>
    <w:rPr>
      <w:rFonts w:ascii="Arial" w:hAnsi="Arial" w:cs="Arial"/>
      <w:sz w:val="26"/>
    </w:rPr>
  </w:style>
  <w:style w:type="paragraph" w:styleId="Ttulo6">
    <w:name w:val="heading 6"/>
    <w:basedOn w:val="Normal"/>
    <w:next w:val="Normal"/>
    <w:uiPriority w:val="9"/>
    <w:unhideWhenUsed/>
    <w:qFormat/>
    <w:pPr>
      <w:keepNext/>
      <w:numPr>
        <w:ilvl w:val="5"/>
        <w:numId w:val="1"/>
      </w:numPr>
      <w:jc w:val="both"/>
      <w:outlineLvl w:val="5"/>
    </w:pPr>
    <w:rPr>
      <w:rFonts w:ascii="Arial" w:hAnsi="Arial" w:cs="Arial"/>
      <w:sz w:val="3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3">
    <w:name w:val="Fonte parág. padrão3"/>
    <w:qFormat/>
  </w:style>
  <w:style w:type="character" w:customStyle="1" w:styleId="Fontepargpadro2">
    <w:name w:val="Fonte parág. padrão2"/>
    <w:qFormat/>
  </w:style>
  <w:style w:type="character" w:customStyle="1" w:styleId="Fontepargpadro1">
    <w:name w:val="Fonte parág. padrão1"/>
    <w:qFormat/>
  </w:style>
  <w:style w:type="character" w:customStyle="1" w:styleId="f01">
    <w:name w:val="f01"/>
    <w:qFormat/>
    <w:rPr>
      <w:rFonts w:ascii="Times" w:hAnsi="Times" w:cs="Times"/>
      <w:color w:val="000000"/>
      <w:sz w:val="28"/>
      <w:szCs w:val="28"/>
    </w:rPr>
  </w:style>
  <w:style w:type="character" w:customStyle="1" w:styleId="f11">
    <w:name w:val="f11"/>
    <w:qFormat/>
    <w:rPr>
      <w:rFonts w:ascii="Arial" w:hAnsi="Arial" w:cs="Arial"/>
      <w:color w:val="000000"/>
      <w:sz w:val="24"/>
      <w:szCs w:val="24"/>
    </w:rPr>
  </w:style>
  <w:style w:type="character" w:customStyle="1" w:styleId="f31">
    <w:name w:val="f31"/>
    <w:qFormat/>
    <w:rPr>
      <w:rFonts w:ascii="Arial" w:hAnsi="Arial" w:cs="Arial"/>
      <w:color w:val="000000"/>
      <w:sz w:val="26"/>
      <w:szCs w:val="26"/>
    </w:rPr>
  </w:style>
  <w:style w:type="character" w:styleId="Nmerodepgina">
    <w:name w:val="page number"/>
    <w:basedOn w:val="Fontepargpadro1"/>
  </w:style>
  <w:style w:type="character" w:customStyle="1" w:styleId="TextodebaloChar">
    <w:name w:val="Texto de balão Char"/>
    <w:qFormat/>
    <w:rPr>
      <w:rFonts w:ascii="Segoe UI" w:hAnsi="Segoe UI" w:cs="Segoe UI"/>
      <w:sz w:val="18"/>
      <w:szCs w:val="18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line="360" w:lineRule="auto"/>
      <w:jc w:val="both"/>
    </w:pPr>
    <w:rPr>
      <w:rFonts w:ascii="Arial" w:hAnsi="Arial" w:cs="Arial"/>
      <w:sz w:val="24"/>
    </w:rPr>
  </w:style>
  <w:style w:type="paragraph" w:styleId="Lista">
    <w:name w:val="List"/>
    <w:basedOn w:val="Corpodetexto"/>
    <w:rPr>
      <w:rFonts w:ascii="Garamond" w:hAnsi="Garamond" w:cs="Tahoma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ascii="Garamond" w:hAnsi="Garamond" w:cs="Tahoma"/>
    </w:rPr>
  </w:style>
  <w:style w:type="paragraph" w:customStyle="1" w:styleId="Ttulo30">
    <w:name w:val="Título3"/>
    <w:basedOn w:val="Normal"/>
    <w:next w:val="Corpodetexto"/>
    <w:qFormat/>
    <w:pPr>
      <w:keepNext/>
      <w:spacing w:before="240" w:after="120"/>
    </w:pPr>
    <w:rPr>
      <w:rFonts w:ascii="Garamond" w:eastAsia="SimSun;宋体" w:hAnsi="Garamond" w:cs="Tahoma"/>
      <w:sz w:val="24"/>
      <w:szCs w:val="28"/>
    </w:rPr>
  </w:style>
  <w:style w:type="paragraph" w:customStyle="1" w:styleId="Legenda3">
    <w:name w:val="Legenda3"/>
    <w:basedOn w:val="Normal"/>
    <w:qFormat/>
    <w:pPr>
      <w:suppressLineNumbers/>
      <w:spacing w:before="120" w:after="120"/>
    </w:pPr>
    <w:rPr>
      <w:rFonts w:ascii="Garamond" w:hAnsi="Garamond" w:cs="Tahoma"/>
      <w:i/>
      <w:iCs/>
      <w:sz w:val="24"/>
      <w:szCs w:val="24"/>
    </w:rPr>
  </w:style>
  <w:style w:type="paragraph" w:customStyle="1" w:styleId="Ttulo20">
    <w:name w:val="Título2"/>
    <w:basedOn w:val="Normal"/>
    <w:next w:val="Corpodetexto"/>
    <w:qFormat/>
    <w:pPr>
      <w:keepNext/>
      <w:spacing w:before="240" w:after="120"/>
    </w:pPr>
    <w:rPr>
      <w:rFonts w:ascii="Garamond" w:eastAsia="SimSun;宋体" w:hAnsi="Garamond" w:cs="Tahoma"/>
      <w:sz w:val="24"/>
      <w:szCs w:val="28"/>
    </w:rPr>
  </w:style>
  <w:style w:type="paragraph" w:customStyle="1" w:styleId="Legenda2">
    <w:name w:val="Legenda2"/>
    <w:basedOn w:val="Normal"/>
    <w:qFormat/>
    <w:pPr>
      <w:suppressLineNumbers/>
      <w:spacing w:before="120" w:after="120"/>
    </w:pPr>
    <w:rPr>
      <w:rFonts w:ascii="Garamond" w:hAnsi="Garamond" w:cs="Tahoma"/>
      <w:i/>
      <w:iCs/>
      <w:sz w:val="24"/>
      <w:szCs w:val="24"/>
    </w:rPr>
  </w:style>
  <w:style w:type="paragraph" w:customStyle="1" w:styleId="Ttulo10">
    <w:name w:val="Título1"/>
    <w:basedOn w:val="Normal"/>
    <w:next w:val="Corpodetexto"/>
    <w:qFormat/>
    <w:pPr>
      <w:keepNext/>
      <w:spacing w:before="240" w:after="120"/>
    </w:pPr>
    <w:rPr>
      <w:rFonts w:ascii="Garamond" w:eastAsia="SimSun;宋体" w:hAnsi="Garamond" w:cs="Tahoma"/>
      <w:sz w:val="24"/>
      <w:szCs w:val="28"/>
    </w:rPr>
  </w:style>
  <w:style w:type="paragraph" w:customStyle="1" w:styleId="Legenda1">
    <w:name w:val="Legenda1"/>
    <w:basedOn w:val="Normal"/>
    <w:qFormat/>
    <w:pPr>
      <w:suppressLineNumbers/>
      <w:spacing w:before="120" w:after="120"/>
    </w:pPr>
    <w:rPr>
      <w:rFonts w:ascii="Garamond" w:hAnsi="Garamond" w:cs="Tahoma"/>
      <w:i/>
      <w:iCs/>
      <w:sz w:val="24"/>
      <w:szCs w:val="24"/>
    </w:r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pPr>
      <w:spacing w:line="360" w:lineRule="auto"/>
      <w:ind w:firstLine="2124"/>
      <w:jc w:val="both"/>
    </w:pPr>
    <w:rPr>
      <w:rFonts w:ascii="Arial" w:hAnsi="Arial" w:cs="Arial"/>
      <w:sz w:val="24"/>
    </w:rPr>
  </w:style>
  <w:style w:type="paragraph" w:customStyle="1" w:styleId="Contedodetabela">
    <w:name w:val="Conteúdo de tabela"/>
    <w:basedOn w:val="Normal"/>
    <w:qFormat/>
    <w:pPr>
      <w:suppressLineNumbers/>
    </w:p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etabela"/>
    <w:qFormat/>
    <w:pPr>
      <w:jc w:val="center"/>
    </w:pPr>
    <w:rPr>
      <w:b/>
      <w:bCs/>
    </w:rPr>
  </w:style>
  <w:style w:type="paragraph" w:styleId="Textodebalo">
    <w:name w:val="Balloon Text"/>
    <w:basedOn w:val="Normal"/>
    <w:qFormat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qFormat/>
    <w:pPr>
      <w:suppressAutoHyphens w:val="0"/>
      <w:spacing w:before="100" w:after="100"/>
    </w:pPr>
    <w:rPr>
      <w:sz w:val="24"/>
      <w:szCs w:val="24"/>
    </w:rPr>
  </w:style>
  <w:style w:type="paragraph" w:customStyle="1" w:styleId="Anotao">
    <w:name w:val="Anotação"/>
    <w:basedOn w:val="Normal"/>
    <w:qFormat/>
    <w:pPr>
      <w:spacing w:before="56"/>
      <w:ind w:left="57" w:right="57"/>
    </w:p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paragraph" w:styleId="Textodecomentrio">
    <w:name w:val="annotation text"/>
    <w:basedOn w:val="Normal"/>
    <w:link w:val="TextodecomentrioChar"/>
    <w:uiPriority w:val="99"/>
    <w:semiHidden/>
    <w:unhideWhenUsed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rFonts w:ascii="Times New Roman" w:eastAsia="Times New Roman" w:hAnsi="Times New Roman" w:cs="Times New Roman"/>
      <w:sz w:val="20"/>
      <w:szCs w:val="20"/>
      <w:lang w:bidi="ar-SA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379</Words>
  <Characters>2048</Characters>
  <Application>Microsoft Office Word</Application>
  <DocSecurity>0</DocSecurity>
  <Lines>17</Lines>
  <Paragraphs>4</Paragraphs>
  <ScaleCrop>false</ScaleCrop>
  <Company/>
  <LinksUpToDate>false</LinksUpToDate>
  <CharactersWithSpaces>2423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Jurídico</dc:creator>
  <cp:lastModifiedBy>Jurídico</cp:lastModifiedBy>
  <cp:revision>7</cp:revision>
  <cp:lastPrinted>2026-02-25T19:45:00Z</cp:lastPrinted>
  <dcterms:created xsi:type="dcterms:W3CDTF">2026-02-25T19:31:00Z</dcterms:created>
  <dcterms:modified xsi:type="dcterms:W3CDTF">2026-02-25T19:48:00Z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2022-06-28T10:43:00Z</dcterms:created>
  <dc:creator>...</dc:creator>
  <dc:description/>
  <cp:keywords/>
  <dc:language>pt-BR</dc:language>
  <cp:lastModifiedBy/>
  <cp:lastPrinted>2018-03-28T10:55:00Z</cp:lastPrinted>
  <dcterms:modified xsi:type="dcterms:W3CDTF">2026-02-24T14:52:08Z</dcterms:modified>
  <cp:revision>10</cp:revision>
  <dc:subject/>
  <dc:title>PORTARIA  Nº 059/2.000 - DE 27 DE JUNHO DE 2.000.</dc:title>
</cp:coreProperties>
</file>